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77EB4" w14:textId="77777777" w:rsidR="00AF0A01" w:rsidRDefault="00A4427C">
      <w:pPr>
        <w:rPr>
          <w:rFonts w:ascii="Arial" w:hAnsi="Arial" w:cs="Arial"/>
          <w:b/>
          <w:bCs/>
          <w:sz w:val="24"/>
          <w:szCs w:val="24"/>
        </w:rPr>
      </w:pPr>
      <w:r w:rsidRPr="00A4427C">
        <w:rPr>
          <w:rFonts w:ascii="Arial" w:hAnsi="Arial" w:cs="Arial"/>
          <w:b/>
          <w:bCs/>
          <w:sz w:val="24"/>
          <w:szCs w:val="24"/>
        </w:rPr>
        <w:t>Health and well-being for productivity</w:t>
      </w:r>
    </w:p>
    <w:p w14:paraId="4C94A58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regular exercise in boosting productivity for [] professionals.</w:t>
      </w:r>
    </w:p>
    <w:p w14:paraId="7D9EA8E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to incorporate mindfulness practices to enhance focus in [] tasks.</w:t>
      </w:r>
    </w:p>
    <w:p w14:paraId="4AC2414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proper nutrition can be a game-changer for sustained energy during [] work.</w:t>
      </w:r>
    </w:p>
    <w:p w14:paraId="194EB315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Best practices for ensuring quality sleep to tackle [] projects efficiently.</w:t>
      </w:r>
    </w:p>
    <w:p w14:paraId="7B38FD40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reduce workplace-related stress and its impact on productivity in [].</w:t>
      </w:r>
    </w:p>
    <w:p w14:paraId="54586B2C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mental health breaks in maintaining optimal output during [] tasks.</w:t>
      </w:r>
    </w:p>
    <w:p w14:paraId="5F14589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incorporating ergonomic setups to prevent fatigue and boost productivity in [] workspaces.</w:t>
      </w:r>
    </w:p>
    <w:p w14:paraId="2A9872E0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regular hydration for maintaining cognitive functions during [] tasks.</w:t>
      </w:r>
    </w:p>
    <w:p w14:paraId="357BCE2C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integrate short, rejuvenating breaks during long [] work sessions.</w:t>
      </w:r>
    </w:p>
    <w:p w14:paraId="69A13CCF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regular medical check-ups in ensuring consistent productivity for [] professionals.</w:t>
      </w:r>
    </w:p>
    <w:p w14:paraId="69A6AE55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building emotional resilience can boost output during challenging [] projects.</w:t>
      </w:r>
    </w:p>
    <w:p w14:paraId="3A7AEA9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to foster a positive work environment for improved well-being and productivity in [].</w:t>
      </w:r>
    </w:p>
    <w:p w14:paraId="18876CEB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maintaining a work-life balance to sustain high productivity in [] roles.</w:t>
      </w:r>
    </w:p>
    <w:p w14:paraId="1E6A2BB8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address and mitigate burnout and its effects on productivity in [].</w:t>
      </w:r>
    </w:p>
    <w:p w14:paraId="6A1BFC18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fostering interpersonal relationships at work for a supportive and productive [] environment.</w:t>
      </w:r>
    </w:p>
    <w:p w14:paraId="4EA32525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taking time off can actually improve productivity upon return in [] tasks.</w:t>
      </w:r>
    </w:p>
    <w:p w14:paraId="63D4E30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Best practices for creating a daily routine that prioritizes well-being for enhanced productivity in [].</w:t>
      </w:r>
    </w:p>
    <w:p w14:paraId="791603D7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combating the afternoon slump and maintaining energy levels in [] roles.</w:t>
      </w:r>
    </w:p>
    <w:p w14:paraId="5C9E44D1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promoting mental clarity and reducing brain fog for improved productivity in [] tasks.</w:t>
      </w:r>
    </w:p>
    <w:p w14:paraId="3EC2ED8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hobbies and recreational activities in recharging the mind for [] work.</w:t>
      </w:r>
    </w:p>
    <w:p w14:paraId="57201C1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building a culture of well-being can result in a more engaged and productive [] team.</w:t>
      </w:r>
    </w:p>
    <w:p w14:paraId="05E20DA6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managing work-related anxieties to maintain consistent output in [].</w:t>
      </w:r>
    </w:p>
    <w:p w14:paraId="4C325FB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setting boundaries to ensure mental health and high productivity in [] roles.</w:t>
      </w:r>
    </w:p>
    <w:p w14:paraId="438FA59C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incorporate physical movement even during desk-bound [] tasks.</w:t>
      </w:r>
    </w:p>
    <w:p w14:paraId="78D1243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positive affirmations and mindset shifts in enhancing daily productivity in [].</w:t>
      </w:r>
    </w:p>
    <w:p w14:paraId="0A683ECF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lastRenderedPageBreak/>
        <w:t>How investing in personal development can lead to improved efficiency in [] tasks.</w:t>
      </w:r>
    </w:p>
    <w:p w14:paraId="5C3E4E69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avoiding overwork and understanding the diminishing returns on productivity in [] roles.</w:t>
      </w:r>
    </w:p>
    <w:p w14:paraId="5D52E95C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tackle digital distractions and maintain well-being during [] workdays.</w:t>
      </w:r>
    </w:p>
    <w:p w14:paraId="50CF58BF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establishing a morning routine that sets the tone for a productive day in [].</w:t>
      </w:r>
    </w:p>
    <w:p w14:paraId="3D8C678F" w14:textId="77777777" w:rsid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 xml:space="preserve">Importance of seeking external support, like </w:t>
      </w:r>
      <w:proofErr w:type="spellStart"/>
      <w:r w:rsidRPr="00A4427C">
        <w:rPr>
          <w:rFonts w:ascii="Arial" w:hAnsi="Arial" w:cs="Arial"/>
          <w:sz w:val="24"/>
          <w:szCs w:val="24"/>
        </w:rPr>
        <w:t>counseling</w:t>
      </w:r>
      <w:proofErr w:type="spellEnd"/>
      <w:r w:rsidRPr="00A4427C">
        <w:rPr>
          <w:rFonts w:ascii="Arial" w:hAnsi="Arial" w:cs="Arial"/>
          <w:sz w:val="24"/>
          <w:szCs w:val="24"/>
        </w:rPr>
        <w:t xml:space="preserve"> or coaching, to navigate challenges and boost productivity in [].</w:t>
      </w:r>
    </w:p>
    <w:p w14:paraId="4E6DC06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recognizing and combating the early signs of burnout in [] roles.</w:t>
      </w:r>
    </w:p>
    <w:p w14:paraId="637BE98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social interactions and connections in enhancing well-being and productivity in [] environments.</w:t>
      </w:r>
    </w:p>
    <w:p w14:paraId="23BA579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prioritizing mental health can lead to more consistent and improved results in [] tasks.</w:t>
      </w:r>
    </w:p>
    <w:p w14:paraId="3EBE8E73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setting up a distraction-free workspace conducive to well-being in [] scenarios.</w:t>
      </w:r>
    </w:p>
    <w:p w14:paraId="2F6BA8C5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listening to one's body and recognizing when to pause for the sake of productivity in [].</w:t>
      </w:r>
    </w:p>
    <w:p w14:paraId="503662FC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leveraging the power of nature, like short walks or outdoor breaks, to refresh during [] workdays.</w:t>
      </w:r>
    </w:p>
    <w:p w14:paraId="51803A15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adopting a holistic approach, considering both physical and mental health, in optimizing productivity for [] tasks.</w:t>
      </w:r>
    </w:p>
    <w:p w14:paraId="3F411DFB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Best practices for pacing oneself to avoid peaks and troughs in productivity in [] roles.</w:t>
      </w:r>
    </w:p>
    <w:p w14:paraId="402804AB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maintaining a gratitude journal can elevate mood and enhance productivity for [] professionals.</w:t>
      </w:r>
    </w:p>
    <w:p w14:paraId="5A47EFD5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integrating relaxation techniques, like deep breathing or visualization, to reset during [] tasks.</w:t>
      </w:r>
    </w:p>
    <w:p w14:paraId="14C8A4CF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enhance cognitive flexibility and adaptability for improved productivity in [].</w:t>
      </w:r>
    </w:p>
    <w:p w14:paraId="70675849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regular self-reflection in understanding personal needs and optimizing work efficiency in [].</w:t>
      </w:r>
    </w:p>
    <w:p w14:paraId="47B2E679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creating a balanced daily schedule, factoring in both work and relaxation, can boost overall productivity in [].</w:t>
      </w:r>
    </w:p>
    <w:p w14:paraId="354096D6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staying grounded in the present moment to ensure focused and effective [] work.</w:t>
      </w:r>
    </w:p>
    <w:p w14:paraId="09E75248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ergonomic tools and setups in minimizing physical strain and maximizing output in [] environments.</w:t>
      </w:r>
    </w:p>
    <w:p w14:paraId="0A4C5306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balancing work intensity with periods of rest to ensure sustained productivity in [].</w:t>
      </w:r>
    </w:p>
    <w:p w14:paraId="2D19CFDE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creating an environment that promotes psychological safety for enhanced team productivity in [].</w:t>
      </w:r>
    </w:p>
    <w:p w14:paraId="52484473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setting and achieving wellness goals to drive better output in [] tasks.</w:t>
      </w:r>
    </w:p>
    <w:p w14:paraId="3976D096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lastRenderedPageBreak/>
        <w:t>How to harness the benefits of meditation or mindfulness practices to improve concentration in [] work.</w:t>
      </w:r>
    </w:p>
    <w:p w14:paraId="1E2CD80C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maintaining a clear distinction between work and relaxation spaces, especially in remote [] setups.</w:t>
      </w:r>
    </w:p>
    <w:p w14:paraId="3968F7C3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promote and prioritize mental well-being in high-pressure [] roles.</w:t>
      </w:r>
    </w:p>
    <w:p w14:paraId="0AF5BE8C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hobbies and creative outlets in refreshing the mind and fostering innovative thinking in [] tasks.</w:t>
      </w:r>
    </w:p>
    <w:p w14:paraId="109BB803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regular feedback and self-assessment to align health, well-being, and productivity goals in [].</w:t>
      </w:r>
    </w:p>
    <w:p w14:paraId="40EEF29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Best practices for managing and reducing chronic work-related stress for improved output in [].</w:t>
      </w:r>
    </w:p>
    <w:p w14:paraId="29DCE70B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recognizing personal productivity rhythms and aligning work schedules accordingly in [].</w:t>
      </w:r>
    </w:p>
    <w:p w14:paraId="1A984B38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understanding one's circadian rhythm for optimizing productivity during [] tasks.</w:t>
      </w:r>
    </w:p>
    <w:p w14:paraId="5F8A5BF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balance between collaboration and solitude for well-being and enhanced [] work output.</w:t>
      </w:r>
    </w:p>
    <w:p w14:paraId="59F7DF09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regular physical check-ups in ensuring uninterrupted productivity in [] professions.</w:t>
      </w:r>
    </w:p>
    <w:p w14:paraId="15344C37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incorporating movement into your day, especially in sedentary [] roles.</w:t>
      </w:r>
    </w:p>
    <w:p w14:paraId="125C9BB2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creating and maintaining a serene workspace can lead to improved focus and productivity in [] tasks.</w:t>
      </w:r>
    </w:p>
    <w:p w14:paraId="05CDBA9C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avoiding prolonged screen time and its impact on well-being during [] workdays.</w:t>
      </w:r>
    </w:p>
    <w:p w14:paraId="407C95F7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active recovery days for restoring energy and improving productivity in [] roles.</w:t>
      </w:r>
    </w:p>
    <w:p w14:paraId="0691ED6A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engaging in active learning to stimulate the mind and boost productivity for [] tasks.</w:t>
      </w:r>
    </w:p>
    <w:p w14:paraId="274DB65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embracing a growth mindset can foster resilience and enhance output in challenging [] scenarios.</w:t>
      </w:r>
    </w:p>
    <w:p w14:paraId="6B587E8B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nutritional choices in determining energy levels and focus during [] tasks.</w:t>
      </w:r>
    </w:p>
    <w:p w14:paraId="3CFB8605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fostering a culture of mutual support and well-being in [] work environments.</w:t>
      </w:r>
    </w:p>
    <w:p w14:paraId="18513A79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setting realistic and health-conscious goals in high-demand [] roles.</w:t>
      </w:r>
    </w:p>
    <w:p w14:paraId="7F3CE076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celebrating small wins to foster a sense of achievement and boost morale during [] projects.</w:t>
      </w:r>
    </w:p>
    <w:p w14:paraId="5D7C0B06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incorporating mindful moments, even during hectic [] workdays.</w:t>
      </w:r>
    </w:p>
    <w:p w14:paraId="7ABFBE44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hobbies in breaking routine monotony and injecting creativity into [] tasks.</w:t>
      </w:r>
    </w:p>
    <w:p w14:paraId="28F335C9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setting clear boundaries between professional and personal life leads to enhanced productivity in [] roles.</w:t>
      </w:r>
    </w:p>
    <w:p w14:paraId="156315E5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lastRenderedPageBreak/>
        <w:t>Strategies for mind mapping and brainstorming sessions to spur innovation without burnout in [] environments.</w:t>
      </w:r>
    </w:p>
    <w:p w14:paraId="154BBCAC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manage emotional highs and lows and their impact on daily productivity for [] professionals.</w:t>
      </w:r>
    </w:p>
    <w:p w14:paraId="1591DB18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adequate hydration and its correlation with cognitive performance during [] tasks.</w:t>
      </w:r>
    </w:p>
    <w:p w14:paraId="178EDB92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recognizing and addressing the physical manifestations of stress for sustained productivity in [] roles.</w:t>
      </w:r>
    </w:p>
    <w:p w14:paraId="5E8A3E30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organizing tasks based on energy levels and cognitive demands for optimized [] workdays.</w:t>
      </w:r>
    </w:p>
    <w:p w14:paraId="7880A295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seeking mentorship and guidance in navigating health challenges related to [] professions.</w:t>
      </w:r>
    </w:p>
    <w:p w14:paraId="79EA2496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regular detox days, digital or otherwise, in resetting and enhancing focus for [] tasks.</w:t>
      </w:r>
    </w:p>
    <w:p w14:paraId="268A9571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adaptive strategies to adjust to changing health needs for continued productivity in [] roles.</w:t>
      </w:r>
    </w:p>
    <w:p w14:paraId="2D93C8C6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engaging in constructive rest, and its impact on subsequent [] work performance.</w:t>
      </w:r>
    </w:p>
    <w:p w14:paraId="198A1AAA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fostering a culture of empathy and understanding can elevate team well-being and productivity in [] settings.</w:t>
      </w:r>
    </w:p>
    <w:p w14:paraId="622DB137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managing mental fatigue and its potential drag on productivity during [] tasks.</w:t>
      </w:r>
    </w:p>
    <w:p w14:paraId="0DF4736F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establishing daily rituals to anchor oneself for a productive day in [] professions.</w:t>
      </w:r>
    </w:p>
    <w:p w14:paraId="75FD24B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designating specific times for relaxation and disconnection, even amidst pressing [] deadlines.</w:t>
      </w:r>
    </w:p>
    <w:p w14:paraId="0B776871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optimizing indoor air quality and its potential impact on focus and productivity in [] environments.</w:t>
      </w:r>
    </w:p>
    <w:p w14:paraId="7EEE5B3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prioritizing and managing high-energy tasks during peak performance periods in [] roles.</w:t>
      </w:r>
    </w:p>
    <w:p w14:paraId="192F291A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ambient sounds or music in elevating mood and productivity for [] tasks.</w:t>
      </w:r>
    </w:p>
    <w:p w14:paraId="41487A53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How setting micro-goals can boost a sense of achievement and momentum during [] workdays.</w:t>
      </w:r>
    </w:p>
    <w:p w14:paraId="14899E9E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fostering a growth environment where continuous learning is linked with well-being and productivity in [].</w:t>
      </w:r>
    </w:p>
    <w:p w14:paraId="7E96CC6A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for incorporating regular stretch breaks to alleviate physical tension during [] tasks.</w:t>
      </w:r>
    </w:p>
    <w:p w14:paraId="7A2D0779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nature and green spaces in rejuvenating the mind and enhancing productivity for [] professionals.</w:t>
      </w:r>
    </w:p>
    <w:p w14:paraId="2C84AEA9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managing information overload to prevent burnout and maintain productivity in [] roles.</w:t>
      </w:r>
    </w:p>
    <w:p w14:paraId="792D4D0D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proactive communication about one's well-being needs for optimal collaboration in [] tasks.</w:t>
      </w:r>
    </w:p>
    <w:p w14:paraId="59F1ECBF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practice self-compassion and its correlation with sustained productivity and morale in [] scenarios.</w:t>
      </w:r>
    </w:p>
    <w:p w14:paraId="3114537F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lastRenderedPageBreak/>
        <w:t>Role of aligning personal values with work objectives for increased job satisfaction and productivity in [].</w:t>
      </w:r>
    </w:p>
    <w:p w14:paraId="73D40F7E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maintaining a dedicated workspace to psychologically prime for productivity in [] roles.</w:t>
      </w:r>
    </w:p>
    <w:p w14:paraId="2963453E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Importance of variety and change in daily routines to prevent stagnation and boost well-being in [] tasks.</w:t>
      </w:r>
    </w:p>
    <w:p w14:paraId="606427B9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Techniques to visualize success and harness positive reinforcement for improved performance in [] roles.</w:t>
      </w:r>
    </w:p>
    <w:p w14:paraId="7D54D9FE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Role of peer support groups in sharing well-being practices and enhancing collective productivity in [] settings.</w:t>
      </w:r>
    </w:p>
    <w:p w14:paraId="3B3BD3CB" w14:textId="77777777" w:rsidR="00A4427C" w:rsidRPr="00A4427C" w:rsidRDefault="00A4427C" w:rsidP="00A4427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427C">
        <w:rPr>
          <w:rFonts w:ascii="Arial" w:hAnsi="Arial" w:cs="Arial"/>
          <w:sz w:val="24"/>
          <w:szCs w:val="24"/>
        </w:rPr>
        <w:t>Strategies for embracing continuous feedback as a tool for personal growth and improved productivity in [].</w:t>
      </w:r>
    </w:p>
    <w:sectPr w:rsidR="00A4427C" w:rsidRPr="00A442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702C"/>
    <w:multiLevelType w:val="hybridMultilevel"/>
    <w:tmpl w:val="53A093D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87140"/>
    <w:multiLevelType w:val="multilevel"/>
    <w:tmpl w:val="F5D45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5926284">
    <w:abstractNumId w:val="1"/>
  </w:num>
  <w:num w:numId="2" w16cid:durableId="647244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27C"/>
    <w:rsid w:val="003651C6"/>
    <w:rsid w:val="009F112D"/>
    <w:rsid w:val="00A4427C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175ED"/>
  <w15:chartTrackingRefBased/>
  <w15:docId w15:val="{31803FA3-5A0D-4620-AB1D-3F273B37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1463</Words>
  <Characters>8344</Characters>
  <Application>Microsoft Office Word</Application>
  <DocSecurity>0</DocSecurity>
  <Lines>69</Lines>
  <Paragraphs>19</Paragraphs>
  <ScaleCrop>false</ScaleCrop>
  <Company/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2023-09-06T10:59:00Z</dcterms:created>
  <dcterms:modified xsi:type="dcterms:W3CDTF">2023-09-06T10:59:00Z</dcterms:modified>
</cp:coreProperties>
</file>